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101A" w14:textId="77777777" w:rsidR="001A588D" w:rsidRPr="007D0DEB" w:rsidRDefault="001A588D" w:rsidP="007D0DEB">
      <w:pPr>
        <w:pStyle w:val="a3"/>
        <w:spacing w:beforeLines="40" w:before="96" w:beforeAutospacing="0" w:afterLines="40" w:after="96" w:afterAutospacing="0"/>
        <w:jc w:val="center"/>
        <w:rPr>
          <w:bCs/>
        </w:rPr>
      </w:pPr>
      <w:r w:rsidRPr="007D0DEB">
        <w:rPr>
          <w:bCs/>
        </w:rPr>
        <w:t>Откъс от „Косачи“</w:t>
      </w:r>
    </w:p>
    <w:p w14:paraId="2DB070B7" w14:textId="77777777" w:rsidR="001A588D" w:rsidRPr="007D0DEB" w:rsidRDefault="001A588D" w:rsidP="007D0DEB">
      <w:pPr>
        <w:pStyle w:val="a3"/>
        <w:spacing w:beforeLines="40" w:before="96" w:beforeAutospacing="0" w:afterLines="40" w:after="96" w:afterAutospacing="0" w:line="360" w:lineRule="auto"/>
        <w:jc w:val="both"/>
        <w:rPr>
          <w:bCs/>
          <w:lang w:val="en-US"/>
        </w:rPr>
      </w:pPr>
      <w:r w:rsidRPr="007D0DEB">
        <w:rPr>
          <w:bCs/>
        </w:rPr>
        <w:t>Падна чудна лятна нощ, прохладна и свежа. Безкрайното Тракийско поле потъна в мрака, сякаш изчезна, и се предаде на дълбока почивка под монотонния напев на жаби и щурци. Мир и ведрина повея от дълбокото звездно небе. Земята отвори страстните си гърди и замря в наслада.</w:t>
      </w:r>
    </w:p>
    <w:p w14:paraId="64E0E9F4" w14:textId="77777777" w:rsidR="001A588D" w:rsidRPr="007D0DEB" w:rsidRDefault="001A588D" w:rsidP="007D0DEB">
      <w:pPr>
        <w:pStyle w:val="a3"/>
        <w:spacing w:beforeLines="40" w:before="96" w:beforeAutospacing="0" w:afterLines="40" w:after="96" w:afterAutospacing="0" w:line="360" w:lineRule="auto"/>
        <w:jc w:val="both"/>
        <w:rPr>
          <w:bCs/>
        </w:rPr>
      </w:pPr>
      <w:r w:rsidRPr="007D0DEB">
        <w:rPr>
          <w:bCs/>
        </w:rPr>
        <w:t>Марица тихо подплиснуваше мътните си води, пълни с удавници, и с лениво спокойствие се ширеше между тъмните брегове, обраснали с върби и ракитак. Влага и хладина лъхаше из тайнствените й недра.</w:t>
      </w:r>
    </w:p>
    <w:p w14:paraId="237C2ECD" w14:textId="77777777" w:rsidR="001A588D" w:rsidRPr="007D0DEB" w:rsidRDefault="001A588D" w:rsidP="007D0DEB">
      <w:pPr>
        <w:pStyle w:val="a3"/>
        <w:spacing w:beforeLines="40" w:before="96" w:beforeAutospacing="0" w:afterLines="40" w:after="96" w:afterAutospacing="0"/>
        <w:jc w:val="right"/>
        <w:rPr>
          <w:bCs/>
          <w:lang w:val="en-US"/>
        </w:rPr>
      </w:pPr>
      <w:r w:rsidRPr="007D0DEB">
        <w:rPr>
          <w:bCs/>
        </w:rPr>
        <w:t>Елин Пелин</w:t>
      </w:r>
    </w:p>
    <w:p w14:paraId="6E1C3D4B" w14:textId="77777777" w:rsidR="00144909" w:rsidRPr="007D0DEB" w:rsidRDefault="00144909" w:rsidP="007D0DEB">
      <w:pPr>
        <w:ind w:leftChars="300" w:left="720" w:right="1134"/>
        <w:rPr>
          <w:bCs/>
        </w:rPr>
      </w:pPr>
    </w:p>
    <w:sectPr w:rsidR="00144909" w:rsidRPr="007D0DEB" w:rsidSect="007D0DEB">
      <w:footerReference w:type="default" r:id="rId6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8C05" w14:textId="77777777" w:rsidR="00424DDE" w:rsidRDefault="00424DDE" w:rsidP="00424DDE">
      <w:r>
        <w:separator/>
      </w:r>
    </w:p>
  </w:endnote>
  <w:endnote w:type="continuationSeparator" w:id="0">
    <w:p w14:paraId="42F8C341" w14:textId="77777777" w:rsidR="00424DDE" w:rsidRDefault="00424DDE" w:rsidP="0042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FDC0" w14:textId="77777777" w:rsidR="00424DDE" w:rsidRDefault="00424D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69BF" w14:textId="77777777" w:rsidR="00424DDE" w:rsidRDefault="00424DDE" w:rsidP="00424DDE">
      <w:r>
        <w:separator/>
      </w:r>
    </w:p>
  </w:footnote>
  <w:footnote w:type="continuationSeparator" w:id="0">
    <w:p w14:paraId="0A59F73B" w14:textId="77777777" w:rsidR="00424DDE" w:rsidRDefault="00424DDE" w:rsidP="00424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88D"/>
    <w:rsid w:val="00081F08"/>
    <w:rsid w:val="000B37D0"/>
    <w:rsid w:val="000F326E"/>
    <w:rsid w:val="00144909"/>
    <w:rsid w:val="001A588D"/>
    <w:rsid w:val="00424DDE"/>
    <w:rsid w:val="00594434"/>
    <w:rsid w:val="00611DE1"/>
    <w:rsid w:val="007D0DEB"/>
    <w:rsid w:val="00AC6303"/>
    <w:rsid w:val="00B9555C"/>
    <w:rsid w:val="00C56961"/>
    <w:rsid w:val="00CD1793"/>
    <w:rsid w:val="00E2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A34964"/>
  <w15:docId w15:val="{E9C0011A-A22E-40C1-8AAE-FE55CE63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A588D"/>
    <w:pPr>
      <w:spacing w:before="100" w:beforeAutospacing="1" w:after="100" w:afterAutospacing="1"/>
    </w:pPr>
    <w:rPr>
      <w:lang w:val="bg-BG" w:eastAsia="bg-BG"/>
    </w:rPr>
  </w:style>
  <w:style w:type="paragraph" w:styleId="a4">
    <w:name w:val="header"/>
    <w:basedOn w:val="a"/>
    <w:link w:val="a5"/>
    <w:rsid w:val="00424DDE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424DDE"/>
    <w:rPr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rsid w:val="00424DDE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424DD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gis2</dc:creator>
  <cp:lastModifiedBy>Людмил К. Бонев</cp:lastModifiedBy>
  <cp:revision>3</cp:revision>
  <dcterms:created xsi:type="dcterms:W3CDTF">2016-12-09T15:18:00Z</dcterms:created>
  <dcterms:modified xsi:type="dcterms:W3CDTF">2022-02-14T07:16:00Z</dcterms:modified>
</cp:coreProperties>
</file>