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519F3" w14:textId="2B096AD9" w:rsidR="005E6CC9" w:rsidRPr="005E6CC9" w:rsidRDefault="005E6CC9" w:rsidP="005E6CC9">
      <w:pPr>
        <w:tabs>
          <w:tab w:val="num" w:pos="720"/>
        </w:tabs>
        <w:ind w:left="720" w:hanging="360"/>
      </w:pPr>
      <w:r w:rsidRPr="005E6CC9">
        <w:rPr>
          <w:lang w:val="bg-BG"/>
        </w:rPr>
        <w:t>Реки</w:t>
      </w:r>
      <w:r>
        <w:t xml:space="preserve"> </w:t>
      </w:r>
    </w:p>
    <w:p w14:paraId="7F25E1F4" w14:textId="77777777" w:rsidR="005E6CC9" w:rsidRDefault="005E6CC9" w:rsidP="005E6CC9">
      <w:pPr>
        <w:tabs>
          <w:tab w:val="num" w:pos="720"/>
        </w:tabs>
        <w:ind w:left="720" w:hanging="360"/>
      </w:pPr>
    </w:p>
    <w:p w14:paraId="281A9513" w14:textId="77777777" w:rsidR="005E6CC9" w:rsidRPr="005E6CC9" w:rsidRDefault="005E6CC9" w:rsidP="005E6CC9">
      <w:pPr>
        <w:numPr>
          <w:ilvl w:val="0"/>
          <w:numId w:val="1"/>
        </w:numPr>
        <w:rPr>
          <w:lang w:val="bg-BG"/>
        </w:rPr>
      </w:pPr>
      <w:r w:rsidRPr="005E6CC9">
        <w:rPr>
          <w:lang w:val="bg-BG"/>
        </w:rPr>
        <w:t>В Африка протича най-дългата река на Земята – Нил;</w:t>
      </w:r>
    </w:p>
    <w:p w14:paraId="1ED5C0C9" w14:textId="77777777" w:rsidR="005E6CC9" w:rsidRPr="005E6CC9" w:rsidRDefault="005E6CC9" w:rsidP="005E6CC9">
      <w:pPr>
        <w:numPr>
          <w:ilvl w:val="0"/>
          <w:numId w:val="1"/>
        </w:numPr>
        <w:rPr>
          <w:lang w:val="bg-BG"/>
        </w:rPr>
      </w:pPr>
      <w:r w:rsidRPr="005E6CC9">
        <w:rPr>
          <w:lang w:val="bg-BG"/>
        </w:rPr>
        <w:t xml:space="preserve"> Нейната дължина се приема за 6671 км, но с притоците е 6853 км;</w:t>
      </w:r>
    </w:p>
    <w:p w14:paraId="0951B26B" w14:textId="77777777" w:rsidR="005E6CC9" w:rsidRPr="005E6CC9" w:rsidRDefault="005E6CC9" w:rsidP="005E6CC9">
      <w:pPr>
        <w:numPr>
          <w:ilvl w:val="0"/>
          <w:numId w:val="1"/>
        </w:numPr>
        <w:rPr>
          <w:lang w:val="bg-BG"/>
        </w:rPr>
      </w:pPr>
      <w:r w:rsidRPr="005E6CC9">
        <w:rPr>
          <w:lang w:val="bg-BG"/>
        </w:rPr>
        <w:t xml:space="preserve"> Река Конго е с най-големия водосборен басейн и е най-пълноводната река на континента;</w:t>
      </w:r>
    </w:p>
    <w:p w14:paraId="1E366CB8" w14:textId="77777777" w:rsidR="005E6CC9" w:rsidRPr="005E6CC9" w:rsidRDefault="005E6CC9" w:rsidP="005E6CC9">
      <w:pPr>
        <w:numPr>
          <w:ilvl w:val="0"/>
          <w:numId w:val="1"/>
        </w:numPr>
        <w:rPr>
          <w:lang w:val="bg-BG"/>
        </w:rPr>
      </w:pPr>
      <w:r w:rsidRPr="005E6CC9">
        <w:rPr>
          <w:lang w:val="bg-BG"/>
        </w:rPr>
        <w:t xml:space="preserve"> Най-високият водопад е на река Тугела (923 м) в Драконовите планини;</w:t>
      </w:r>
    </w:p>
    <w:p w14:paraId="28F58B03" w14:textId="77777777" w:rsidR="005E6CC9" w:rsidRPr="005E6CC9" w:rsidRDefault="005E6CC9" w:rsidP="005E6CC9">
      <w:pPr>
        <w:numPr>
          <w:ilvl w:val="0"/>
          <w:numId w:val="1"/>
        </w:numPr>
        <w:rPr>
          <w:lang w:val="bg-BG"/>
        </w:rPr>
      </w:pPr>
      <w:r w:rsidRPr="005E6CC9">
        <w:rPr>
          <w:lang w:val="bg-BG"/>
        </w:rPr>
        <w:t xml:space="preserve"> На река Замбези се намира водопада Виктория с широчина 1800 м;</w:t>
      </w:r>
    </w:p>
    <w:p w14:paraId="6EE2C675" w14:textId="77777777" w:rsidR="005E6CC9" w:rsidRPr="005E6CC9" w:rsidRDefault="005E6CC9" w:rsidP="005E6CC9">
      <w:pPr>
        <w:numPr>
          <w:ilvl w:val="0"/>
          <w:numId w:val="1"/>
        </w:numPr>
        <w:rPr>
          <w:lang w:val="bg-BG"/>
        </w:rPr>
      </w:pPr>
      <w:r w:rsidRPr="005E6CC9">
        <w:rPr>
          <w:lang w:val="bg-BG"/>
        </w:rPr>
        <w:t xml:space="preserve"> В пустините се срещат сухи реки – уади, които се пълнят с вода, когато вали дъжд;</w:t>
      </w:r>
    </w:p>
    <w:p w14:paraId="416864E7" w14:textId="2354C972" w:rsidR="00144909" w:rsidRDefault="00144909"/>
    <w:p w14:paraId="0E132A5E" w14:textId="77777777" w:rsidR="005E6CC9" w:rsidRPr="005E6CC9" w:rsidRDefault="005E6CC9" w:rsidP="005E6CC9">
      <w:pPr>
        <w:rPr>
          <w:lang w:val="bg-BG"/>
        </w:rPr>
      </w:pPr>
      <w:r w:rsidRPr="005E6CC9">
        <w:rPr>
          <w:lang w:val="bg-BG"/>
        </w:rPr>
        <w:t>Езера</w:t>
      </w:r>
    </w:p>
    <w:p w14:paraId="06C0E040" w14:textId="3067B5D1" w:rsidR="005E6CC9" w:rsidRDefault="005E6CC9"/>
    <w:p w14:paraId="3528F8AE" w14:textId="77777777" w:rsidR="005E6CC9" w:rsidRPr="005E6CC9" w:rsidRDefault="005E6CC9" w:rsidP="005E6CC9">
      <w:pPr>
        <w:numPr>
          <w:ilvl w:val="0"/>
          <w:numId w:val="2"/>
        </w:numPr>
        <w:rPr>
          <w:lang w:val="bg-BG"/>
        </w:rPr>
      </w:pPr>
      <w:r w:rsidRPr="005E6CC9">
        <w:rPr>
          <w:lang w:val="bg-BG"/>
        </w:rPr>
        <w:t>Повечето от езерата в Африка се намират в областта между Етиопската и Източноафриканската планинска земя;</w:t>
      </w:r>
    </w:p>
    <w:p w14:paraId="7FD8F0BE" w14:textId="77777777" w:rsidR="005E6CC9" w:rsidRPr="005E6CC9" w:rsidRDefault="005E6CC9" w:rsidP="005E6CC9">
      <w:pPr>
        <w:numPr>
          <w:ilvl w:val="0"/>
          <w:numId w:val="2"/>
        </w:numPr>
        <w:rPr>
          <w:lang w:val="bg-BG"/>
        </w:rPr>
      </w:pPr>
      <w:r w:rsidRPr="005E6CC9">
        <w:rPr>
          <w:lang w:val="bg-BG"/>
        </w:rPr>
        <w:t xml:space="preserve"> Най-голямото езеро е Виктория;</w:t>
      </w:r>
    </w:p>
    <w:p w14:paraId="40989871" w14:textId="77777777" w:rsidR="005E6CC9" w:rsidRPr="005E6CC9" w:rsidRDefault="005E6CC9" w:rsidP="005E6CC9">
      <w:pPr>
        <w:numPr>
          <w:ilvl w:val="0"/>
          <w:numId w:val="2"/>
        </w:numPr>
        <w:rPr>
          <w:lang w:val="bg-BG"/>
        </w:rPr>
      </w:pPr>
      <w:r w:rsidRPr="005E6CC9">
        <w:rPr>
          <w:lang w:val="bg-BG"/>
        </w:rPr>
        <w:t xml:space="preserve"> Най-дълбокото езеро е Танганика, което е второ в света след Байкал;</w:t>
      </w:r>
    </w:p>
    <w:p w14:paraId="391D04C9" w14:textId="77777777" w:rsidR="005E6CC9" w:rsidRPr="005E6CC9" w:rsidRDefault="005E6CC9" w:rsidP="005E6CC9">
      <w:pPr>
        <w:numPr>
          <w:ilvl w:val="0"/>
          <w:numId w:val="2"/>
        </w:numPr>
        <w:rPr>
          <w:lang w:val="bg-BG"/>
        </w:rPr>
      </w:pPr>
      <w:r w:rsidRPr="005E6CC9">
        <w:rPr>
          <w:lang w:val="bg-BG"/>
        </w:rPr>
        <w:t xml:space="preserve"> В областта Судан се намира безотточното езеро Чад, което през сухия период почти пресъхва;</w:t>
      </w:r>
    </w:p>
    <w:p w14:paraId="15B6E01B" w14:textId="77777777" w:rsidR="005E6CC9" w:rsidRDefault="005E6CC9"/>
    <w:sectPr w:rsidR="005E6CC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9E665D"/>
    <w:multiLevelType w:val="hybridMultilevel"/>
    <w:tmpl w:val="88AEE1D2"/>
    <w:lvl w:ilvl="0" w:tplc="E708B4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80EED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7C603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6AE8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BC4CD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264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2CC21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E6E3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ECC0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53E36E3F"/>
    <w:multiLevelType w:val="hybridMultilevel"/>
    <w:tmpl w:val="6694B85E"/>
    <w:lvl w:ilvl="0" w:tplc="9B56A5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F447B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32D8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7E8A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EAA97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FE68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F3E52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6860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BE0D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E6CC9"/>
    <w:rsid w:val="00081F08"/>
    <w:rsid w:val="000F326E"/>
    <w:rsid w:val="00144909"/>
    <w:rsid w:val="00594434"/>
    <w:rsid w:val="005E6CC9"/>
    <w:rsid w:val="00611DE1"/>
    <w:rsid w:val="00AC6303"/>
    <w:rsid w:val="00B47F0D"/>
    <w:rsid w:val="00CD1793"/>
    <w:rsid w:val="00E2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9D0EFA"/>
  <w15:chartTrackingRefBased/>
  <w15:docId w15:val="{8259974E-0A54-4195-A01C-13A962F0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C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17629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6242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667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860539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0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119671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8245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27138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3696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64945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855">
          <w:marLeft w:val="0"/>
          <w:marRight w:val="0"/>
          <w:marTop w:val="58"/>
          <w:marBottom w:val="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</Words>
  <Characters>626</Characters>
  <Application>Microsoft Office Word</Application>
  <DocSecurity>0</DocSecurity>
  <Lines>5</Lines>
  <Paragraphs>1</Paragraphs>
  <ScaleCrop>false</ScaleCrop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 К. Бонев</dc:creator>
  <cp:keywords/>
  <dc:description/>
  <cp:lastModifiedBy>Людмил К. Бонев</cp:lastModifiedBy>
  <cp:revision>1</cp:revision>
  <dcterms:created xsi:type="dcterms:W3CDTF">2022-02-11T10:31:00Z</dcterms:created>
  <dcterms:modified xsi:type="dcterms:W3CDTF">2022-02-11T10:33:00Z</dcterms:modified>
</cp:coreProperties>
</file>